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63" w:rsidRDefault="005F0E63" w:rsidP="005F0E63">
      <w:pPr>
        <w:jc w:val="center"/>
        <w:rPr>
          <w:b/>
          <w:color w:val="000000"/>
        </w:rPr>
      </w:pPr>
      <w:r>
        <w:rPr>
          <w:b/>
          <w:color w:val="000000"/>
        </w:rPr>
        <w:t>ANEXO IV</w:t>
      </w:r>
    </w:p>
    <w:p w:rsidR="005F0E63" w:rsidRDefault="005F0E63" w:rsidP="005F0E63">
      <w:pPr>
        <w:jc w:val="center"/>
        <w:rPr>
          <w:b/>
          <w:color w:val="000000"/>
        </w:rPr>
      </w:pPr>
    </w:p>
    <w:p w:rsidR="005F0E63" w:rsidRDefault="005F0E63" w:rsidP="005F0E63">
      <w:pPr>
        <w:jc w:val="center"/>
        <w:rPr>
          <w:b/>
          <w:color w:val="000000"/>
        </w:rPr>
      </w:pPr>
      <w:r>
        <w:rPr>
          <w:b/>
          <w:color w:val="000000"/>
        </w:rPr>
        <w:t>PRESUPUESTO DE GASTOS E INGRESOS DEL PROYECTO</w:t>
      </w: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  <w:r>
        <w:rPr>
          <w:b/>
          <w:color w:val="000000"/>
        </w:rPr>
        <w:t>GASTOS CORRIENTES</w:t>
      </w:r>
    </w:p>
    <w:p w:rsidR="005F0E63" w:rsidRDefault="005F0E63" w:rsidP="005F0E6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1560"/>
        <w:gridCol w:w="1306"/>
      </w:tblGrid>
      <w:tr w:rsidR="005F0E63" w:rsidTr="003F34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CONCEPTOS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Cuantía por prestación de servicios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Cuantía por gestión o ad-</w:t>
            </w:r>
            <w:proofErr w:type="spellStart"/>
            <w:r>
              <w:rPr>
                <w:b/>
                <w:color w:val="000000"/>
              </w:rPr>
              <w:t>ministración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Cuantía total</w:t>
            </w:r>
          </w:p>
        </w:tc>
      </w:tr>
      <w:tr w:rsidR="005F0E63" w:rsidTr="003F34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-. De personal</w:t>
            </w: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</w:tr>
      <w:tr w:rsidR="005F0E63" w:rsidTr="003F34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-. De suministros (agua, luz, teléfono, internet</w:t>
            </w:r>
            <w:proofErr w:type="gramStart"/>
            <w:r>
              <w:rPr>
                <w:color w:val="000000"/>
              </w:rPr>
              <w:t>... )</w:t>
            </w:r>
            <w:proofErr w:type="gramEnd"/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</w:tr>
      <w:tr w:rsidR="005F0E63" w:rsidTr="003F34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-. Material informático y de Oficina</w:t>
            </w: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</w:tr>
      <w:tr w:rsidR="005F0E63" w:rsidTr="003F34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-. Gastos de alquiler</w:t>
            </w:r>
            <w:r>
              <w:rPr>
                <w:color w:val="000000"/>
              </w:rPr>
              <w:tab/>
            </w: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</w:tr>
      <w:tr w:rsidR="005F0E63" w:rsidTr="003F34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-. Otros gastos corrientes Descripción:</w:t>
            </w: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</w:tr>
      <w:tr w:rsidR="005F0E63" w:rsidTr="003F34E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 GASTOS CORRIENTES</w:t>
            </w:r>
          </w:p>
          <w:p w:rsidR="005F0E63" w:rsidRDefault="005F0E63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</w:p>
        </w:tc>
      </w:tr>
    </w:tbl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5F0E63" w:rsidRDefault="005F0E63" w:rsidP="005F0E63">
      <w:pPr>
        <w:jc w:val="both"/>
        <w:rPr>
          <w:b/>
          <w:color w:val="000000"/>
        </w:rPr>
      </w:pPr>
      <w:r>
        <w:rPr>
          <w:b/>
          <w:color w:val="000000"/>
        </w:rPr>
        <w:t>GASTOS DE INVERSIÓN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410"/>
        <w:gridCol w:w="1590"/>
      </w:tblGrid>
      <w:tr w:rsidR="005F0E63" w:rsidTr="003F34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CONCEPTOS</w:t>
            </w:r>
          </w:p>
          <w:p w:rsidR="005F0E63" w:rsidRDefault="005F0E63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DESCRIPCIÓN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CUANTÍA TOTAL</w:t>
            </w:r>
          </w:p>
        </w:tc>
      </w:tr>
      <w:tr w:rsidR="005F0E63" w:rsidTr="003F34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-. De equipamiento</w:t>
            </w: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</w:tr>
      <w:tr w:rsidR="005F0E63" w:rsidTr="003F34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-. De obras de mejora y reformas de Centros o servicios</w:t>
            </w: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</w:tr>
      <w:tr w:rsidR="005F0E63" w:rsidTr="003F34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-. Otros gastos de inversión Descripción:</w:t>
            </w: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</w:tr>
      <w:tr w:rsidR="005F0E63" w:rsidTr="003F34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GASTOS INVERSIÓN (EUROS)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</w:p>
        </w:tc>
      </w:tr>
    </w:tbl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  <w:r>
        <w:rPr>
          <w:b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5F0E63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GASTOS TOTAL DEL PROYECTO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CUANTÍA TOTAL</w:t>
            </w:r>
          </w:p>
        </w:tc>
      </w:tr>
      <w:tr w:rsidR="005F0E63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Gastos corrientes más gastos de inversión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</w:tr>
    </w:tbl>
    <w:p w:rsidR="005F0E63" w:rsidRDefault="005F0E63" w:rsidP="005F0E63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5F0E63" w:rsidRDefault="005F0E63" w:rsidP="005F0E63">
      <w:pPr>
        <w:jc w:val="both"/>
        <w:rPr>
          <w:b/>
          <w:color w:val="000000"/>
        </w:rPr>
      </w:pPr>
      <w:r>
        <w:rPr>
          <w:b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5F0E63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INGRESOS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CUANTÍA</w:t>
            </w:r>
          </w:p>
        </w:tc>
      </w:tr>
      <w:tr w:rsidR="005F0E63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Financiación propia</w:t>
            </w:r>
            <w:r>
              <w:rPr>
                <w:color w:val="000000"/>
              </w:rPr>
              <w:tab/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</w:tr>
      <w:tr w:rsidR="005F0E63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Subvenciones:</w:t>
            </w: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-. Ayuntamiento de Puerto del Rosario</w:t>
            </w: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-. Otras subvenciones</w:t>
            </w: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  <w:p w:rsidR="005F0E63" w:rsidRDefault="005F0E63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-. Otras fuentes de financiación</w:t>
            </w:r>
            <w:r>
              <w:rPr>
                <w:color w:val="000000"/>
              </w:rPr>
              <w:tab/>
            </w:r>
          </w:p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color w:val="000000"/>
              </w:rPr>
            </w:pPr>
          </w:p>
        </w:tc>
      </w:tr>
      <w:tr w:rsidR="005F0E63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INGRESOS (EUROS)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Default="005F0E63" w:rsidP="003F34EA">
            <w:pPr>
              <w:jc w:val="both"/>
              <w:rPr>
                <w:b/>
                <w:color w:val="000000"/>
              </w:rPr>
            </w:pPr>
          </w:p>
        </w:tc>
      </w:tr>
    </w:tbl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Puerto del Rosario a         de                      de 20</w:t>
      </w: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5F0E63" w:rsidRDefault="005F0E63" w:rsidP="005F0E63">
      <w:pPr>
        <w:jc w:val="both"/>
        <w:rPr>
          <w:color w:val="000000"/>
        </w:rPr>
      </w:pPr>
    </w:p>
    <w:p w:rsidR="005F0E63" w:rsidRDefault="005F0E63" w:rsidP="005F0E63">
      <w:pPr>
        <w:jc w:val="both"/>
        <w:rPr>
          <w:color w:val="000000"/>
        </w:rPr>
      </w:pPr>
    </w:p>
    <w:p w:rsidR="005F0E63" w:rsidRDefault="005F0E63" w:rsidP="005F0E63">
      <w:pPr>
        <w:jc w:val="both"/>
        <w:rPr>
          <w:color w:val="000000"/>
        </w:rPr>
      </w:pPr>
      <w:r>
        <w:rPr>
          <w:color w:val="000000"/>
        </w:rPr>
        <w:t xml:space="preserve">    FIRMA DEL REPRESENTANTE LEGAL DE LA ENTIDAD</w:t>
      </w:r>
    </w:p>
    <w:p w:rsidR="005F0E63" w:rsidRDefault="005F0E63" w:rsidP="005F0E63">
      <w:pPr>
        <w:jc w:val="both"/>
        <w:rPr>
          <w:color w:val="000000"/>
        </w:rPr>
      </w:pPr>
      <w:r>
        <w:rPr>
          <w:color w:val="000000"/>
        </w:rPr>
        <w:t>CERTIFICADO  DE JUSTIFICACIÓN DE  SUBVENCIONES</w:t>
      </w: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5F0E63" w:rsidRDefault="005F0E63" w:rsidP="005F0E63">
      <w:pPr>
        <w:jc w:val="both"/>
        <w:rPr>
          <w:b/>
          <w:color w:val="000000"/>
        </w:rPr>
      </w:pPr>
    </w:p>
    <w:p w:rsidR="006C388F" w:rsidRDefault="006C388F"/>
    <w:sectPr w:rsidR="006C388F" w:rsidSect="00677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0E63"/>
    <w:rsid w:val="005F0E63"/>
    <w:rsid w:val="006C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1</cp:revision>
  <dcterms:created xsi:type="dcterms:W3CDTF">2019-03-25T13:59:00Z</dcterms:created>
  <dcterms:modified xsi:type="dcterms:W3CDTF">2019-03-25T13:59:00Z</dcterms:modified>
</cp:coreProperties>
</file>